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37" w:rsidRDefault="004E6037" w:rsidP="00FA366C">
      <w:pPr>
        <w:pStyle w:val="Akapitzlist"/>
        <w:ind w:left="0"/>
        <w:jc w:val="center"/>
        <w:rPr>
          <w:rFonts w:ascii="Tahoma" w:hAnsi="Tahoma" w:cs="Tahoma"/>
          <w:b/>
          <w:color w:val="000000"/>
          <w:sz w:val="20"/>
          <w:szCs w:val="20"/>
          <w:u w:color="000000"/>
          <w:bdr w:val="nil"/>
        </w:rPr>
      </w:pPr>
    </w:p>
    <w:p w:rsidR="004E6037" w:rsidRDefault="004E6037" w:rsidP="00FA366C">
      <w:pPr>
        <w:pStyle w:val="Akapitzlist"/>
        <w:ind w:left="0"/>
        <w:jc w:val="center"/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</w:pPr>
    </w:p>
    <w:p w:rsidR="00531147" w:rsidRPr="00531147" w:rsidRDefault="004E6037" w:rsidP="00531147">
      <w:pPr>
        <w:pStyle w:val="Akapitzlist"/>
        <w:ind w:left="0"/>
        <w:jc w:val="center"/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</w:pPr>
      <w:r w:rsidRPr="004E6037"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  <w:t>Formularz zgłoszeniowy na</w:t>
      </w:r>
      <w:r w:rsidR="00531147"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  <w:t xml:space="preserve"> </w:t>
      </w:r>
      <w:r w:rsidR="00140AF7"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  <w:t>konsultacje środowiskowe</w:t>
      </w: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Verdana" w:eastAsiaTheme="minorHAnsi" w:hAnsi="Verdana" w:cs="Verdana"/>
          <w:b/>
          <w:u w:color="000000"/>
          <w:lang w:eastAsia="en-US"/>
        </w:rPr>
      </w:pP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w ramach projektu „</w:t>
      </w:r>
      <w:r w:rsidRPr="00A17A1F">
        <w:rPr>
          <w:rFonts w:ascii="Verdana" w:eastAsiaTheme="minorHAnsi" w:hAnsi="Verdana" w:cs="Verdana"/>
          <w:b/>
          <w:u w:color="000000"/>
          <w:lang w:eastAsia="en-US"/>
        </w:rPr>
        <w:t xml:space="preserve">Rada ds. kompetencji w sektorze motoryzacyjnym (z uwzględnieniem </w:t>
      </w:r>
      <w:proofErr w:type="spellStart"/>
      <w:r w:rsidRPr="00A17A1F">
        <w:rPr>
          <w:rFonts w:ascii="Verdana" w:eastAsiaTheme="minorHAnsi" w:hAnsi="Verdana" w:cs="Verdana"/>
          <w:b/>
          <w:u w:color="000000"/>
          <w:lang w:eastAsia="en-US"/>
        </w:rPr>
        <w:t>elektromobilności</w:t>
      </w:r>
      <w:proofErr w:type="spellEnd"/>
      <w:r w:rsidRPr="00A17A1F">
        <w:rPr>
          <w:rFonts w:ascii="Verdana" w:eastAsiaTheme="minorHAnsi" w:hAnsi="Verdana" w:cs="Verdana"/>
          <w:b/>
          <w:u w:color="000000"/>
          <w:lang w:eastAsia="en-US"/>
        </w:rPr>
        <w:t>)”</w:t>
      </w: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</w:pPr>
      <w:bookmarkStart w:id="0" w:name="_GoBack"/>
      <w:bookmarkEnd w:id="0"/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</w:pP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DNIA </w:t>
      </w:r>
      <w:r w:rsidR="00F82C12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14 PAŹDZIERNKA</w:t>
      </w:r>
      <w:r w:rsidR="004E6037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2020</w:t>
      </w: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ROKU</w:t>
      </w: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6715"/>
      </w:tblGrid>
      <w:tr w:rsidR="004E6037" w:rsidRPr="00A17A1F" w:rsidTr="00531147">
        <w:trPr>
          <w:trHeight w:val="31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037" w:rsidRPr="00A17A1F" w:rsidRDefault="004E6037" w:rsidP="00A17A1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037" w:rsidRPr="00A17A1F" w:rsidRDefault="004E6037" w:rsidP="004E603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Imię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spacing w:line="48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Nazwisko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53114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Szkoła/Firma/I</w:t>
            </w:r>
            <w:r w:rsidR="004E6037"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nstytucja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Telefon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53114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E-m</w:t>
            </w:r>
            <w:r w:rsidR="004E6037"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ail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p w:rsidR="00A17A1F" w:rsidRPr="00FA366C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Niniejszym, składając podpis na liście obecności, oświadczam że: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wyrażam zgodę na przechowywanie i przetwarzanie moich danych osobo</w:t>
      </w:r>
      <w:r w:rsidR="00E514C4">
        <w:rPr>
          <w:rFonts w:ascii="Tahoma" w:eastAsia="Calibri" w:hAnsi="Tahoma" w:cs="Tahoma"/>
          <w:color w:val="000000"/>
          <w:szCs w:val="20"/>
          <w:u w:color="000000"/>
          <w:bdr w:val="nil"/>
        </w:rPr>
        <w:t>wych przez Katowicką Specjalną S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trefę Ekonomiczną w Katowicach S.A. (Administrator danych) na cele związane z projektem „Rada ds. kompetencji w sektorze motoryzacyjnym (z uwzględnieniem </w:t>
      </w:r>
      <w:proofErr w:type="spellStart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)”,</w:t>
      </w:r>
    </w:p>
    <w:p w:rsidR="00A17A1F" w:rsidRPr="00FA366C" w:rsidRDefault="00DF039C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>
        <w:rPr>
          <w:rFonts w:ascii="Tahoma" w:eastAsia="Calibri" w:hAnsi="Tahoma" w:cs="Tahoma"/>
          <w:color w:val="000000"/>
          <w:szCs w:val="20"/>
          <w:u w:color="000000"/>
          <w:bdr w:val="nil"/>
        </w:rPr>
        <w:t>wyrażam zgodę na utrwalenie i wykorzystanie</w:t>
      </w:r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 mojego wizerunku przez Katowicką Specjalną strefę Ekonomiczną w Katowicach S.A. na cele związane z działaniami informacyjnymi i promocyjnymi  projektu „Rada ds. kompetencji w sektorze motoryzacyjnym (z uwzględnieniem </w:t>
      </w:r>
      <w:proofErr w:type="spellStart"/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)”.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zapoznałem/zapoznałam się z informacją udzielaną przez Administratora Danych Osobowych będącą integralną cz</w:t>
      </w:r>
      <w:r w:rsidR="00DF039C">
        <w:rPr>
          <w:rFonts w:ascii="Tahoma" w:eastAsia="Calibri" w:hAnsi="Tahoma" w:cs="Tahoma"/>
          <w:color w:val="000000"/>
          <w:szCs w:val="20"/>
          <w:u w:color="000000"/>
          <w:bdr w:val="nil"/>
        </w:rPr>
        <w:t>ęścią niniejszego formularza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 i ją akceptuję,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przyjmuję do wiadomości, że: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ind w:left="714" w:hanging="357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moich danych osobowych może zostać przeze mnie cofnięte w każdej chwili;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mojego wizerunku może zostać przeze mnie cofnięte do czasu wykorzystania przez Katowicką Specjalną Strefę Ekonomiczną SA mojego wizerunku. Z momentem wykorzystania mojego wizerunku, w tym w szczególności jego rozpowszechnienia, tracę prawo do cofnięcia niniejszego zezwolenia w stosunku do materiałów drukowanych, informacji prasowych i dokumentów cyfrowych lub innych równoważnych pod względem formy, w których wykorzystano mój wizerunek;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mojego wizerunku może być cofnięte jedynie na przyszłość, co oznacza, że od momentu złożenia oświadczenia w tym zakresie, Katowicka Specjalna Strefa Ekonomiczna SA nie może wykorzystać mojego wizerunku, w tym rozpowszechniać go w żadnych materiałach oprócz tych, w których na moment złożenia oświadczenia o cofnięciu zezwolenia mój wizerunek został już wykorzystany. W przypadku wykorzystania mojego wizerunku na stronach internetowych należących do Katowickiej Specjalnej Strefy Ekonomicznej SA i w mediach społecznościowych, niniejsze zezwolenie może zostać cofnięte również ze skutkiem wstecznym, o ile nie naraża Katowickiej Specjalnej Strefy Ekonomicznej SA na szkodę lub o ile usunięcie materiałów wykorzystujących wizerunek nie jest nadmiernie utrudnione;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niniejsze zezwolenie jest nieograniczone w czasie;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w każdej chwili mogę sprost</w:t>
      </w:r>
      <w:r w:rsidR="00DF039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ow</w:t>
      </w: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ać moje dane;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lastRenderedPageBreak/>
        <w:t>Katowicka Specjalna Strefa Ekonomiczna SA nie jest zobowiązana do zap</w:t>
      </w:r>
      <w:r w:rsidR="00DF039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łaty na moją rzecz wynagrodzenia</w:t>
      </w: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 xml:space="preserve"> z tytułu dokonywania wskazanych powyżej czynności;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wszelkie wskazane wyżej wymienione czynności mogą być dokonywane przez Katowicką Specjalną Strefę Ekonomiczną SA;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posiadam pełną zdolność do czynności prawnych;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 xml:space="preserve">oświadczenie o cofnięciu zgody powinno zostać złożone w formie pisemnej lub wysłane drogą elektroniczną na adres: </w:t>
      </w:r>
      <w:hyperlink r:id="rId8" w:history="1">
        <w:r w:rsidRPr="00FA366C">
          <w:rPr>
            <w:rFonts w:ascii="Tahoma" w:eastAsia="Arial Unicode MS" w:hAnsi="Tahoma" w:cs="Tahoma"/>
            <w:color w:val="000000"/>
            <w:szCs w:val="20"/>
            <w:u w:val="single" w:color="000000"/>
            <w:bdr w:val="nil"/>
          </w:rPr>
          <w:t>ksse@ksse.com.pl</w:t>
        </w:r>
      </w:hyperlink>
    </w:p>
    <w:p w:rsidR="00A17A1F" w:rsidRPr="00FA366C" w:rsidRDefault="00A17A1F" w:rsidP="00A17A1F">
      <w:pPr>
        <w:spacing w:before="100" w:beforeAutospacing="1" w:after="100" w:afterAutospacing="1" w:line="240" w:lineRule="auto"/>
        <w:jc w:val="center"/>
        <w:rPr>
          <w:rFonts w:ascii="Tahoma" w:hAnsi="Tahoma" w:cs="Tahoma"/>
          <w:szCs w:val="20"/>
          <w:u w:color="000000"/>
        </w:rPr>
      </w:pPr>
      <w:r w:rsidRPr="00FA366C">
        <w:rPr>
          <w:rFonts w:ascii="Tahoma" w:hAnsi="Tahoma" w:cs="Tahoma"/>
          <w:b/>
          <w:bCs/>
          <w:szCs w:val="20"/>
          <w:u w:color="000000"/>
        </w:rPr>
        <w:t>Informacja udzielana przez Administratora Danych Osobowych</w:t>
      </w:r>
    </w:p>
    <w:p w:rsidR="00A17A1F" w:rsidRPr="00FA366C" w:rsidRDefault="00A17A1F" w:rsidP="00A17A1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  <w:sz w:val="22"/>
          <w:u w:color="000000"/>
        </w:rPr>
      </w:pPr>
      <w:r w:rsidRPr="00FA366C">
        <w:rPr>
          <w:rFonts w:ascii="Tahoma" w:hAnsi="Tahoma" w:cs="Tahoma"/>
          <w:szCs w:val="20"/>
          <w:u w:color="000000"/>
        </w:rPr>
        <w:t>Administratorem Pana/Pani danych osobowych jest Katowicka Specjalna Strefa Ekonomiczna SA z siedzibą w Katowicach, ul. Wojewódzka 42, 40-026 Katowice, wpisana w rejestrze przedsiębiorców przez Sąd Rejonowy Katowice-Wschód w Katowicach Wydział VIII Gospodarczy Krajowego Rejestru Sadowego pod numerem KRS: 0000106403, NIP: 9541300712, REGON: 273073527. Z Inspektorem Ochrony Danych Pan/Pani może się skontaktować wysyłając wiadomość e-mail na następujący adres: ksse@ksse.com.pl</w:t>
      </w:r>
      <w:r w:rsidRPr="00FA366C">
        <w:rPr>
          <w:rFonts w:ascii="Tahoma" w:hAnsi="Tahoma" w:cs="Tahoma"/>
          <w:szCs w:val="20"/>
          <w:u w:color="000000"/>
        </w:rPr>
        <w:br/>
        <w:t>Dane będą przetwarzane przez Katowicką Specjalną Strefę Ekonomiczną SA w celu realizacji projektu „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Rada ds. kompetencji w sektorze motoryzacyjnym (z uwzględnieniem </w:t>
      </w:r>
      <w:proofErr w:type="spellStart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)”. </w:t>
      </w:r>
      <w:r w:rsidRPr="00FA366C">
        <w:rPr>
          <w:rFonts w:ascii="Tahoma" w:hAnsi="Tahoma" w:cs="Tahoma"/>
          <w:szCs w:val="20"/>
          <w:u w:color="000000"/>
        </w:rPr>
        <w:t xml:space="preserve">Katowicka Specjalna Strefa Ekonomiczna SA przetwarza Pana/Pani dane osobowe na podstawie art. 6. Ust. 1 lit. a i f Rozporządzenia Parlamentu Europejskiego i Ray (EU) 2016/679 z dnia 27 kwietnia 2016 r. w sprawie ochrony osób fizycznych w związku z przetwarzaniem danych osobowych i w sprawie swobodnego przepływu takich danych oraz uchylenia Dyrektywy 95/46/WE (ogólne rozporządzenie o ochronie danych). Zezwolenie na rozpowszechnianie wizerunku Pan/Pani wyrazi na podstawie art. 81 ust. 1 Ustawy o prawie autorskim i prawach pokrewnych z dnia 4 lutego 1994 r. (Dz. U. z 2017, poz. 880 z </w:t>
      </w:r>
      <w:proofErr w:type="spellStart"/>
      <w:r w:rsidRPr="00FA366C">
        <w:rPr>
          <w:rFonts w:ascii="Tahoma" w:hAnsi="Tahoma" w:cs="Tahoma"/>
          <w:szCs w:val="20"/>
          <w:u w:color="000000"/>
        </w:rPr>
        <w:t>późn</w:t>
      </w:r>
      <w:proofErr w:type="spellEnd"/>
      <w:r w:rsidRPr="00FA366C">
        <w:rPr>
          <w:rFonts w:ascii="Tahoma" w:hAnsi="Tahoma" w:cs="Tahoma"/>
          <w:szCs w:val="20"/>
          <w:u w:color="000000"/>
        </w:rPr>
        <w:t>. zm.).</w:t>
      </w:r>
      <w:r w:rsidRPr="00FA366C">
        <w:rPr>
          <w:rFonts w:ascii="Tahoma" w:hAnsi="Tahoma" w:cs="Tahoma"/>
          <w:szCs w:val="20"/>
          <w:u w:color="000000"/>
        </w:rPr>
        <w:br/>
        <w:t xml:space="preserve">Podanie Pana/Pani danych osobowych jest dobrowolne. Dane będą przetwarzane do momentu odwołania zgody.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prawo dostępu do swoich danych osobowych, ich sprostowania, usunięcia lub ograniczenia przetwarzania. W celu uzyskania kopii swoich danych proszę kontaktować się z Administratorem Danych Osobowych.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prawo do wniesienia sprzeciwu wobec dalszego przetwarzania, a w przypadku wyrażenia zgody na przetwarzanie danych do jej wycofania. Skorzystanie z prawa cofnięcia zgody nie ma wpływu na przetwarzanie, które miało miejsce do momentu wycofania zgody.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także prawo do przenoszenia danych. </w:t>
      </w:r>
      <w:r w:rsidRPr="00FA366C">
        <w:rPr>
          <w:rFonts w:ascii="Tahoma" w:hAnsi="Tahoma" w:cs="Tahoma"/>
          <w:szCs w:val="20"/>
          <w:u w:color="000000"/>
        </w:rPr>
        <w:br/>
        <w:t>Przysługuje Pani/u prawo wniesienia skargi do organu nadzorczego Prezesa Urzędu Ochrony Danych Osobowych.</w:t>
      </w:r>
      <w:r w:rsidRPr="00FA366C">
        <w:rPr>
          <w:rFonts w:ascii="Tahoma" w:hAnsi="Tahoma" w:cs="Tahoma"/>
          <w:szCs w:val="20"/>
          <w:u w:color="000000"/>
        </w:rPr>
        <w:br/>
        <w:t>Nie będziemy wykorzystać Pana/Pani danych osobowych w celu zautomatyzowanego podejmowania wobec Pana/Pani decyzji, w tym profilowania. Dane nie będą przekazywane innym podmiotom. Dane nie będą przekazywane poza Europejski Obszar Gospodarczy, ani do innych organizacji międzynarodowych. Administrator jednocześnie informuje, że w celu ochrony danych przed ich utratą zostały wdrożone odpowiednie procedury, w tym procedura sporządzania kopii zapasowych.</w:t>
      </w:r>
    </w:p>
    <w:p w:rsidR="00A17A1F" w:rsidRPr="00FA366C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Cs w:val="20"/>
          <w:u w:color="000000"/>
          <w:bdr w:val="nil"/>
        </w:rPr>
      </w:pPr>
    </w:p>
    <w:p w:rsidR="0084769A" w:rsidRPr="00FA366C" w:rsidRDefault="0084769A" w:rsidP="00FA366C">
      <w:pPr>
        <w:rPr>
          <w:rFonts w:asciiTheme="minorHAnsi" w:hAnsiTheme="minorHAnsi" w:cstheme="minorHAnsi"/>
          <w:sz w:val="22"/>
          <w:szCs w:val="24"/>
        </w:rPr>
      </w:pPr>
    </w:p>
    <w:sectPr w:rsidR="0084769A" w:rsidRPr="00FA366C" w:rsidSect="004E6037">
      <w:headerReference w:type="default" r:id="rId9"/>
      <w:footerReference w:type="default" r:id="rId10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92" w:rsidRDefault="00A81292" w:rsidP="00E973A9">
      <w:pPr>
        <w:spacing w:line="240" w:lineRule="auto"/>
      </w:pPr>
      <w:r>
        <w:separator/>
      </w:r>
    </w:p>
  </w:endnote>
  <w:endnote w:type="continuationSeparator" w:id="0">
    <w:p w:rsidR="00A81292" w:rsidRDefault="00A8129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92" w:rsidRDefault="00A81292" w:rsidP="00E973A9">
      <w:pPr>
        <w:spacing w:line="240" w:lineRule="auto"/>
      </w:pPr>
      <w:r>
        <w:separator/>
      </w:r>
    </w:p>
  </w:footnote>
  <w:footnote w:type="continuationSeparator" w:id="0">
    <w:p w:rsidR="00A81292" w:rsidRDefault="00A8129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66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800" behindDoc="0" locked="0" layoutInCell="1" allowOverlap="1" wp14:anchorId="7166CDE3" wp14:editId="0FF57D98">
          <wp:simplePos x="0" y="0"/>
          <wp:positionH relativeFrom="column">
            <wp:posOffset>4451350</wp:posOffset>
          </wp:positionH>
          <wp:positionV relativeFrom="paragraph">
            <wp:posOffset>-170815</wp:posOffset>
          </wp:positionV>
          <wp:extent cx="2346960" cy="9683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7728" behindDoc="1" locked="0" layoutInCell="1" allowOverlap="1" wp14:anchorId="31856A1D" wp14:editId="66449A39">
          <wp:simplePos x="0" y="0"/>
          <wp:positionH relativeFrom="column">
            <wp:posOffset>-21590</wp:posOffset>
          </wp:positionH>
          <wp:positionV relativeFrom="paragraph">
            <wp:posOffset>59690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1835150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4656" behindDoc="0" locked="0" layoutInCell="1" allowOverlap="1" wp14:anchorId="70DD65AE" wp14:editId="7892B067">
          <wp:simplePos x="0" y="0"/>
          <wp:positionH relativeFrom="column">
            <wp:posOffset>7344410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color w:val="000000"/>
        <w:sz w:val="19"/>
        <w:szCs w:val="19"/>
      </w:rPr>
      <w:tab/>
    </w:r>
    <w:r w:rsidR="00FA366C">
      <w:rPr>
        <w:color w:val="000000"/>
        <w:sz w:val="19"/>
        <w:szCs w:val="19"/>
      </w:rPr>
      <w:tab/>
    </w:r>
  </w:p>
  <w:p w:rsidR="00FA366C" w:rsidRDefault="00FA366C" w:rsidP="000B27CC">
    <w:pPr>
      <w:pStyle w:val="Nagwek"/>
      <w:tabs>
        <w:tab w:val="clear" w:pos="4536"/>
        <w:tab w:val="clear" w:pos="9072"/>
        <w:tab w:val="left" w:pos="5230"/>
      </w:tabs>
      <w:ind w:hanging="567"/>
      <w:jc w:val="center"/>
      <w:rPr>
        <w:color w:val="000000"/>
        <w:sz w:val="19"/>
        <w:szCs w:val="19"/>
      </w:rPr>
    </w:pPr>
  </w:p>
  <w:p w:rsidR="00FA366C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FA366C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0B27CC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0B27CC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FA366C" w:rsidRPr="000C4BB9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D9538B5"/>
    <w:multiLevelType w:val="multilevel"/>
    <w:tmpl w:val="7B4462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EF329D"/>
    <w:multiLevelType w:val="hybridMultilevel"/>
    <w:tmpl w:val="DE260952"/>
    <w:numStyleLink w:val="Zaimportowanystyl1"/>
  </w:abstractNum>
  <w:abstractNum w:abstractNumId="6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57305A"/>
    <w:multiLevelType w:val="hybridMultilevel"/>
    <w:tmpl w:val="F384996C"/>
    <w:numStyleLink w:val="Zaimportowanystyl6"/>
  </w:abstractNum>
  <w:abstractNum w:abstractNumId="9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71D1"/>
    <w:multiLevelType w:val="hybridMultilevel"/>
    <w:tmpl w:val="417A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3317B"/>
    <w:multiLevelType w:val="hybridMultilevel"/>
    <w:tmpl w:val="54BAE07E"/>
    <w:numStyleLink w:val="Zaimportowanystyl3"/>
  </w:abstractNum>
  <w:abstractNum w:abstractNumId="15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9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120F"/>
    <w:rsid w:val="000B27CC"/>
    <w:rsid w:val="000C4BB9"/>
    <w:rsid w:val="000C5F3D"/>
    <w:rsid w:val="000E25E6"/>
    <w:rsid w:val="000F1EA3"/>
    <w:rsid w:val="00103C0A"/>
    <w:rsid w:val="00124F5A"/>
    <w:rsid w:val="00140AF7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70600"/>
    <w:rsid w:val="00273396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663EA"/>
    <w:rsid w:val="004A50E6"/>
    <w:rsid w:val="004B291E"/>
    <w:rsid w:val="004D2DBB"/>
    <w:rsid w:val="004E0CEA"/>
    <w:rsid w:val="004E6037"/>
    <w:rsid w:val="004F556C"/>
    <w:rsid w:val="005040AF"/>
    <w:rsid w:val="005235DD"/>
    <w:rsid w:val="00531147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2C"/>
    <w:rsid w:val="00593D3C"/>
    <w:rsid w:val="0059715E"/>
    <w:rsid w:val="005B1100"/>
    <w:rsid w:val="005B253E"/>
    <w:rsid w:val="005C24CC"/>
    <w:rsid w:val="005D23AD"/>
    <w:rsid w:val="006218A0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23830"/>
    <w:rsid w:val="0084769A"/>
    <w:rsid w:val="008569A8"/>
    <w:rsid w:val="0086453B"/>
    <w:rsid w:val="008A7C0E"/>
    <w:rsid w:val="008C7394"/>
    <w:rsid w:val="008D71A4"/>
    <w:rsid w:val="00916F1B"/>
    <w:rsid w:val="00931A11"/>
    <w:rsid w:val="00982DB7"/>
    <w:rsid w:val="00984C7F"/>
    <w:rsid w:val="00994DA4"/>
    <w:rsid w:val="009B66B0"/>
    <w:rsid w:val="009C51E9"/>
    <w:rsid w:val="009D0474"/>
    <w:rsid w:val="009D2C3A"/>
    <w:rsid w:val="009E078E"/>
    <w:rsid w:val="009E1301"/>
    <w:rsid w:val="009F31E3"/>
    <w:rsid w:val="009F4A0A"/>
    <w:rsid w:val="009F6825"/>
    <w:rsid w:val="00A17A1F"/>
    <w:rsid w:val="00A22922"/>
    <w:rsid w:val="00A47AA8"/>
    <w:rsid w:val="00A572B1"/>
    <w:rsid w:val="00A67F6E"/>
    <w:rsid w:val="00A7755D"/>
    <w:rsid w:val="00A81292"/>
    <w:rsid w:val="00AA2FF9"/>
    <w:rsid w:val="00AA5C8D"/>
    <w:rsid w:val="00AD3753"/>
    <w:rsid w:val="00AF5170"/>
    <w:rsid w:val="00B5061A"/>
    <w:rsid w:val="00B749F6"/>
    <w:rsid w:val="00B96664"/>
    <w:rsid w:val="00BD1DCD"/>
    <w:rsid w:val="00BE0BCA"/>
    <w:rsid w:val="00BF366E"/>
    <w:rsid w:val="00BF7EB0"/>
    <w:rsid w:val="00C32259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DF039C"/>
    <w:rsid w:val="00E22D88"/>
    <w:rsid w:val="00E40B5D"/>
    <w:rsid w:val="00E45B11"/>
    <w:rsid w:val="00E47F26"/>
    <w:rsid w:val="00E514C4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82C12"/>
    <w:rsid w:val="00FA366C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DB1D1-3DCA-4771-8745-6857E2D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e@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2187-C971-4201-A53A-1F248480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5507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Magda</cp:lastModifiedBy>
  <cp:revision>14</cp:revision>
  <cp:lastPrinted>2019-10-15T09:13:00Z</cp:lastPrinted>
  <dcterms:created xsi:type="dcterms:W3CDTF">2019-12-16T17:15:00Z</dcterms:created>
  <dcterms:modified xsi:type="dcterms:W3CDTF">2020-09-29T13:33:00Z</dcterms:modified>
</cp:coreProperties>
</file>